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Despierta tus sentidos y renuévate en The Wellness House de Four Seasons Hotel Mexico City</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u w:val="none"/>
        </w:rPr>
      </w:pPr>
      <w:r w:rsidDel="00000000" w:rsidR="00000000" w:rsidRPr="00000000">
        <w:rPr>
          <w:rtl w:val="0"/>
        </w:rPr>
        <w:t xml:space="preserve">Four Seasons abre las puertas de un espacio privilegiado en este oasis urbano en el que los huéspedes y capitalinos podrán renovarse física y mentalmente gracias a tratamientos especiales y experiencias personalizadas. </w:t>
      </w:r>
      <w:r w:rsidDel="00000000" w:rsidR="00000000" w:rsidRPr="00000000">
        <w:rPr>
          <w:rtl w:val="0"/>
        </w:rPr>
      </w:r>
    </w:p>
    <w:p w:rsidR="00000000" w:rsidDel="00000000" w:rsidP="00000000" w:rsidRDefault="00000000" w:rsidRPr="00000000" w14:paraId="00000004">
      <w:pPr>
        <w:jc w:val="both"/>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w:t>
      </w:r>
      <w:r w:rsidDel="00000000" w:rsidR="00000000" w:rsidRPr="00000000">
        <w:rPr>
          <w:b w:val="1"/>
          <w:highlight w:val="yellow"/>
          <w:rtl w:val="0"/>
        </w:rPr>
        <w:t xml:space="preserve">XX</w:t>
      </w:r>
      <w:r w:rsidDel="00000000" w:rsidR="00000000" w:rsidRPr="00000000">
        <w:rPr>
          <w:b w:val="1"/>
          <w:rtl w:val="0"/>
        </w:rPr>
        <w:t xml:space="preserve"> de agosto de 2021.- </w:t>
      </w:r>
      <w:r w:rsidDel="00000000" w:rsidR="00000000" w:rsidRPr="00000000">
        <w:rPr>
          <w:rtl w:val="0"/>
        </w:rPr>
        <w:t xml:space="preserve">Four Seasons presenta oficialmente</w:t>
      </w:r>
      <w:r w:rsidDel="00000000" w:rsidR="00000000" w:rsidRPr="00000000">
        <w:rPr>
          <w:b w:val="1"/>
          <w:rtl w:val="0"/>
        </w:rPr>
        <w:t xml:space="preserve"> </w:t>
      </w:r>
      <w:r w:rsidDel="00000000" w:rsidR="00000000" w:rsidRPr="00000000">
        <w:rPr>
          <w:rtl w:val="0"/>
        </w:rPr>
        <w:t xml:space="preserve">The Wellness House, un lugar dedicado a despertar los sentidos y a crear una sensación de bienestar en los huéspedes del hotel y en los capitalinos en general, a través de rituales para cuidar cuerpo y mente como masajes originales, tratamientos con ingredientes orgánicos y actividades enfocadas en la renovación total.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Wellness House es un lugar donde las personas pueden relajarse y desconectarse con  icónicos tratamientos basados en tradiciones ancestrales y productos 100 por ciento mexicanos. Es un spa pensado para decirle adiós a la rutina, para disfrutar de un momento personal consigo mismos y encontrar un nuevo estado de bienestar”, declaró Adriana Linares,  Directora de PR de Four Seasons Hotel Mexico City.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Los huéspedes y capitalinos tienen a su disposición diversas experiencias dentro de The Wellness</w:t>
      </w:r>
      <w:r w:rsidDel="00000000" w:rsidR="00000000" w:rsidRPr="00000000">
        <w:rPr>
          <w:vertAlign w:val="superscript"/>
        </w:rPr>
        <w:footnoteReference w:customMarkFollows="0" w:id="0"/>
      </w:r>
      <w:r w:rsidDel="00000000" w:rsidR="00000000" w:rsidRPr="00000000">
        <w:rPr>
          <w:rtl w:val="0"/>
        </w:rPr>
        <w:t xml:space="preserve">, que incluye tratamientos y masajes exclusivos, faciales, clases de yoga con profesionales; entrenamientos personalizados, meditaciones guiadas, un menú con opciones saludables que pueden disfrutarse en la piscina al aire libre y paquetes especiales con los que podrán vivir lo mejor de cada parte de este spa dentro de Four Seasons.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Entre las experiencias originales de The Wellness House destaca el Tratamiento Ancestral, un masaje que despierta los sentidos y apunta a una renovación y limpieza completa a nivel energético y espiritual, purificando el cuerpo y la mente.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tratamiento comienza con una limpieza de copal que ayuda con todo el proceso de purificación, seguida de una combinación de tequila y la envoltura de chocolate oscuro mexicano que le dará calor al cuerpo y lo ayudará a liberar endorfinas. Para terminar, se realiza un masaje de salvia y aceite de tequila que refresca el físico por completo. La experiencia de calor y frío se basa en el efecto provocado por un temazcal, baño tradicional de calor conocido por favorecer la desintoxicación y la relajación gracias a sus propiedades estimulantes.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Otro tratamiento que puede disfrutarse en The Wellness House es el Masaje Sensorial con Pindas, terapia tradicional holística ayurvédica en la que los expertos emplean cataplasmas naturales que orientan la experiencia hacia la desintoxicación o relajación dependiendo de las necesidades de cada huésped o visitante.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También están disponibles terapias de reflexología; masajes relajantes, de tejido profundo y con piedras calientes; exfoliaciones e hidratación de manos; experiencias especiales en la piscina y muchas actividades más enfocadas en el bienestar de los huéspedes, una de las principales prioridades de The Wellness House y de Four Seasons.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r</w:t>
      </w:r>
      <w:r w:rsidDel="00000000" w:rsidR="00000000" w:rsidRPr="00000000">
        <w:rPr>
          <w:rtl w:val="0"/>
        </w:rPr>
        <w:t xml:space="preserve">eservaciones en Four Seasons y The Wellness House, marca al 55 5230-1818 o visita  </w:t>
      </w:r>
      <w:hyperlink r:id="rId7">
        <w:r w:rsidDel="00000000" w:rsidR="00000000" w:rsidRPr="00000000">
          <w:rPr>
            <w:color w:val="1155cc"/>
            <w:u w:val="single"/>
            <w:rtl w:val="0"/>
          </w:rPr>
          <w:t xml:space="preserve">www.fourseasons.com/mexico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 </w:t>
      </w:r>
    </w:p>
    <w:p w:rsidR="00000000" w:rsidDel="00000000" w:rsidP="00000000" w:rsidRDefault="00000000" w:rsidRPr="00000000" w14:paraId="00000015">
      <w:pPr>
        <w:jc w:val="cente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Para más información y reservaciones, visita fourseasons.com. Puedes encontrar las últimas noticias en press.fourseasons.com o siguiéndonos en Instagram en @fsmexico</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b w:val="1"/>
          <w:sz w:val="18"/>
          <w:szCs w:val="18"/>
          <w:rtl w:val="0"/>
        </w:rPr>
        <w:t xml:space="preserve">Four Seasons Hotel Mexico City frente al COVID-19 </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sz w:val="18"/>
          <w:szCs w:val="18"/>
          <w:rtl w:val="0"/>
        </w:rPr>
        <w:t xml:space="preserve">En Four Seasons Hotel Mexico City, la salud y seguridad de nuestros huéspedes y colaboradores son nuestras principales prioridades durante la situación cambiante relacionada al COVID-19. Basado en la experiencia en el cuidado de la salud y fundando en el acceso a los principales expertos y tecnologías, el programa Lead With Care establece procedimientos concisos y claros para educar y empoderar a los empleados para que protejan a los visitantes y así mismos. El programa se enfoca en brindar cuidado, confianza y confort dentro de la nueva realidad propiciada por el COVID-19. Te invitamos a conocer más sobre este programa aquí. </w:t>
      </w: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22">
      <w:pPr>
        <w:jc w:val="both"/>
        <w:rPr>
          <w:b w:val="1"/>
          <w:sz w:val="18"/>
          <w:szCs w:val="18"/>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Daniela Dibildox</w:t>
      </w: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D">
      <w:pPr>
        <w:jc w:val="both"/>
        <w:rPr>
          <w:sz w:val="20"/>
          <w:szCs w:val="20"/>
        </w:rPr>
      </w:pP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La disponibilidad de los tratamientos ofrecidos dentro de The Wellness está sujeta a la ocupación y temporadas.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fourseasons.com/mexico" TargetMode="External"/><Relationship Id="rId8" Type="http://schemas.openxmlformats.org/officeDocument/2006/relationships/hyperlink" Target="mailto:luis.moral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